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47" w:rsidRPr="00EF6B51" w:rsidRDefault="00D76447" w:rsidP="00CF761C">
      <w:pPr>
        <w:jc w:val="right"/>
        <w:rPr>
          <w:rFonts w:ascii="Cambria" w:hAnsi="Cambria"/>
        </w:rPr>
      </w:pPr>
      <w:bookmarkStart w:id="0" w:name="_GoBack"/>
      <w:r w:rsidRPr="00EF6B51">
        <w:rPr>
          <w:rFonts w:ascii="Cambria" w:hAnsi="Cambria"/>
          <w:b/>
          <w:kern w:val="2"/>
          <w:sz w:val="22"/>
          <w:szCs w:val="22"/>
        </w:rPr>
        <w:t xml:space="preserve">Załącznik nr </w:t>
      </w:r>
      <w:r w:rsidR="00CF761C" w:rsidRPr="00EF6B51">
        <w:rPr>
          <w:rFonts w:ascii="Cambria" w:hAnsi="Cambria"/>
          <w:b/>
          <w:kern w:val="2"/>
          <w:sz w:val="22"/>
          <w:szCs w:val="22"/>
        </w:rPr>
        <w:t xml:space="preserve"> 2</w:t>
      </w:r>
      <w:r w:rsidRPr="00EF6B51">
        <w:rPr>
          <w:rFonts w:ascii="Cambria" w:hAnsi="Cambria"/>
          <w:b/>
          <w:kern w:val="2"/>
          <w:sz w:val="22"/>
          <w:szCs w:val="22"/>
        </w:rPr>
        <w:t xml:space="preserve"> do zapytania ofertowego</w:t>
      </w:r>
      <w:r w:rsidR="00CF761C" w:rsidRPr="00EF6B51">
        <w:rPr>
          <w:rFonts w:ascii="Cambria" w:hAnsi="Cambria" w:cs="Times New Roman"/>
        </w:rPr>
        <w:t xml:space="preserve"> </w:t>
      </w:r>
      <w:r w:rsidR="00CF761C" w:rsidRPr="00EF6B51">
        <w:rPr>
          <w:rFonts w:ascii="Cambria" w:hAnsi="Cambria" w:cs="Times New Roman"/>
          <w:b/>
        </w:rPr>
        <w:t>SP.26.2.2021</w:t>
      </w:r>
    </w:p>
    <w:p w:rsidR="00D76447" w:rsidRPr="00EF6B51" w:rsidRDefault="00D76447" w:rsidP="00D76447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 xml:space="preserve">z dnia </w:t>
      </w:r>
      <w:r w:rsidR="00CF761C" w:rsidRPr="00EF6B51">
        <w:rPr>
          <w:rFonts w:ascii="Cambria" w:hAnsi="Cambria"/>
          <w:b/>
          <w:kern w:val="2"/>
          <w:sz w:val="22"/>
          <w:szCs w:val="22"/>
        </w:rPr>
        <w:t>01.12.2021</w:t>
      </w:r>
    </w:p>
    <w:p w:rsidR="00D76447" w:rsidRPr="00EF6B51" w:rsidRDefault="00D76447" w:rsidP="00D76447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pacing w:before="100" w:after="100"/>
        <w:jc w:val="center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>FORMULARZ CENOWY</w:t>
      </w:r>
    </w:p>
    <w:p w:rsidR="00D76447" w:rsidRPr="00EF6B51" w:rsidRDefault="00D76447" w:rsidP="00D76447">
      <w:pPr>
        <w:ind w:left="426" w:right="-83" w:hanging="426"/>
        <w:jc w:val="center"/>
        <w:rPr>
          <w:rFonts w:ascii="Cambria" w:hAnsi="Cambria"/>
          <w:b/>
          <w:sz w:val="20"/>
          <w:szCs w:val="20"/>
        </w:rPr>
      </w:pPr>
    </w:p>
    <w:p w:rsidR="00C857D5" w:rsidRPr="00EF6B51" w:rsidRDefault="00C857D5" w:rsidP="00C857D5">
      <w:pPr>
        <w:pStyle w:val="Bezodstpw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bookmarkStart w:id="1" w:name="_Hlk521664110"/>
      <w:r w:rsidRPr="00EF6B51">
        <w:rPr>
          <w:rFonts w:ascii="Cambria" w:eastAsia="Times New Roman" w:hAnsi="Cambria" w:cs="Arial"/>
          <w:b/>
          <w:bCs/>
          <w:sz w:val="22"/>
          <w:szCs w:val="22"/>
        </w:rPr>
        <w:t>Zakup i dostawa sprzętu, wyposażenia i pomocy dydaktycznych dla Szkoły Podstawowej im.</w:t>
      </w:r>
      <w:r w:rsidR="00CF761C"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 Wojska Polskiego w Zegrzu</w:t>
      </w:r>
      <w:r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 w ramach realizacji Programu „Laboratoria Przyszłości”</w:t>
      </w:r>
      <w:bookmarkEnd w:id="1"/>
    </w:p>
    <w:p w:rsidR="00D76447" w:rsidRPr="00EF6B51" w:rsidRDefault="00D76447" w:rsidP="00D76447">
      <w:pPr>
        <w:rPr>
          <w:rFonts w:ascii="Cambria" w:eastAsia="Calibri" w:hAnsi="Cambria"/>
          <w:b/>
          <w:sz w:val="20"/>
          <w:szCs w:val="20"/>
        </w:rPr>
      </w:pPr>
    </w:p>
    <w:p w:rsidR="00C857D5" w:rsidRPr="00EF6B51" w:rsidRDefault="00C857D5" w:rsidP="00D76447">
      <w:pPr>
        <w:rPr>
          <w:rFonts w:ascii="Cambria" w:eastAsia="Calibri" w:hAnsi="Cambria"/>
          <w:b/>
          <w:szCs w:val="20"/>
        </w:rPr>
      </w:pPr>
      <w:r w:rsidRPr="00EF6B51">
        <w:rPr>
          <w:rFonts w:ascii="Cambria" w:eastAsia="Calibri" w:hAnsi="Cambria"/>
          <w:b/>
          <w:szCs w:val="20"/>
        </w:rPr>
        <w:t>Część 1 zamówienia. Zestaw wyposażenia I: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02"/>
        <w:gridCol w:w="709"/>
        <w:gridCol w:w="1701"/>
        <w:gridCol w:w="708"/>
        <w:gridCol w:w="2016"/>
      </w:tblGrid>
      <w:tr w:rsidR="00EF6B51" w:rsidRPr="00EF6B51" w:rsidTr="00CD36A8">
        <w:trPr>
          <w:trHeight w:val="890"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L.p.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D76447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6447" w:rsidRPr="00EF6B51" w:rsidRDefault="00D76447" w:rsidP="00CD36A8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Jedn. miary</w:t>
            </w:r>
          </w:p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76447" w:rsidRPr="00EF6B51" w:rsidRDefault="00D76447" w:rsidP="00CD36A8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D76447" w:rsidRPr="00EF6B51" w:rsidRDefault="00D76447" w:rsidP="00CD36A8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Cena jednostkowa netto [zł]</w:t>
            </w:r>
          </w:p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Ilość</w:t>
            </w:r>
          </w:p>
        </w:tc>
        <w:tc>
          <w:tcPr>
            <w:tcW w:w="2016" w:type="dxa"/>
            <w:vAlign w:val="center"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Wartość netto [zł]</w:t>
            </w:r>
          </w:p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Kol. 4x5</w:t>
            </w:r>
          </w:p>
        </w:tc>
      </w:tr>
      <w:tr w:rsidR="00EF6B51" w:rsidRPr="00EF6B51" w:rsidTr="00CD36A8">
        <w:trPr>
          <w:jc w:val="center"/>
        </w:trPr>
        <w:tc>
          <w:tcPr>
            <w:tcW w:w="534" w:type="dxa"/>
            <w:shd w:val="clear" w:color="auto" w:fill="auto"/>
            <w:hideMark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1</w:t>
            </w:r>
          </w:p>
        </w:tc>
        <w:tc>
          <w:tcPr>
            <w:tcW w:w="2902" w:type="dxa"/>
            <w:shd w:val="clear" w:color="auto" w:fill="auto"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5</w:t>
            </w:r>
          </w:p>
        </w:tc>
        <w:tc>
          <w:tcPr>
            <w:tcW w:w="2016" w:type="dxa"/>
          </w:tcPr>
          <w:p w:rsidR="00D76447" w:rsidRPr="00EF6B51" w:rsidRDefault="00D76447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6</w:t>
            </w: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1.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Drukarka 3d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2</w:t>
            </w:r>
            <w:r w:rsidR="00605DD1" w:rsidRPr="00EF6B51">
              <w:rPr>
                <w:rFonts w:ascii="Cambria" w:hAnsi="Cambria"/>
                <w:sz w:val="16"/>
                <w:szCs w:val="14"/>
              </w:rPr>
              <w:t>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F6B51">
              <w:rPr>
                <w:rFonts w:ascii="Cambria" w:hAnsi="Cambria"/>
                <w:b/>
                <w:sz w:val="20"/>
                <w:szCs w:val="20"/>
              </w:rPr>
              <w:t>Filament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2F74D3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3.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Laptop do drukarki</w:t>
            </w:r>
          </w:p>
        </w:tc>
        <w:tc>
          <w:tcPr>
            <w:tcW w:w="709" w:type="dxa"/>
            <w:shd w:val="clear" w:color="auto" w:fill="auto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:rsidR="00605DD1" w:rsidRPr="00EF6B51" w:rsidRDefault="00605DD1" w:rsidP="00CD36A8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CD36A8">
        <w:trPr>
          <w:jc w:val="center"/>
        </w:trPr>
        <w:tc>
          <w:tcPr>
            <w:tcW w:w="6554" w:type="dxa"/>
            <w:gridSpan w:val="5"/>
            <w:vAlign w:val="center"/>
          </w:tcPr>
          <w:p w:rsidR="00D76447" w:rsidRPr="00EF6B51" w:rsidRDefault="00D76447" w:rsidP="00CD36A8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D76447" w:rsidRPr="00EF6B51" w:rsidRDefault="00D76447" w:rsidP="00CD36A8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</w:rPr>
              <w:t xml:space="preserve">Razem wartość netto [zł] </w:t>
            </w:r>
          </w:p>
        </w:tc>
        <w:tc>
          <w:tcPr>
            <w:tcW w:w="2016" w:type="dxa"/>
          </w:tcPr>
          <w:p w:rsidR="00D76447" w:rsidRPr="00EF6B51" w:rsidRDefault="00D76447" w:rsidP="00CD36A8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EF6B51" w:rsidRPr="00EF6B51" w:rsidTr="00CD36A8">
        <w:trPr>
          <w:jc w:val="center"/>
        </w:trPr>
        <w:tc>
          <w:tcPr>
            <w:tcW w:w="6554" w:type="dxa"/>
            <w:gridSpan w:val="5"/>
            <w:vAlign w:val="center"/>
          </w:tcPr>
          <w:p w:rsidR="00D76447" w:rsidRPr="00EF6B51" w:rsidRDefault="00D76447" w:rsidP="00CD36A8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D76447" w:rsidRPr="00EF6B51" w:rsidRDefault="00D76447" w:rsidP="00CD36A8">
            <w:pPr>
              <w:tabs>
                <w:tab w:val="left" w:pos="942"/>
              </w:tabs>
              <w:suppressAutoHyphens w:val="0"/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VAT …… %</w:t>
            </w:r>
          </w:p>
        </w:tc>
        <w:tc>
          <w:tcPr>
            <w:tcW w:w="2016" w:type="dxa"/>
          </w:tcPr>
          <w:p w:rsidR="00D76447" w:rsidRPr="00EF6B51" w:rsidRDefault="00D76447" w:rsidP="00CD36A8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D76447" w:rsidRPr="00EF6B51" w:rsidTr="00CD36A8">
        <w:trPr>
          <w:trHeight w:val="555"/>
          <w:jc w:val="center"/>
        </w:trPr>
        <w:tc>
          <w:tcPr>
            <w:tcW w:w="6554" w:type="dxa"/>
            <w:gridSpan w:val="5"/>
            <w:vAlign w:val="center"/>
          </w:tcPr>
          <w:p w:rsidR="00D76447" w:rsidRPr="00EF6B51" w:rsidRDefault="00D76447" w:rsidP="00CD36A8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Razem wartość brutto [zł] (cena ofertowa)</w:t>
            </w:r>
          </w:p>
        </w:tc>
        <w:tc>
          <w:tcPr>
            <w:tcW w:w="2016" w:type="dxa"/>
            <w:vAlign w:val="center"/>
          </w:tcPr>
          <w:p w:rsidR="00D76447" w:rsidRPr="00EF6B51" w:rsidRDefault="00D76447" w:rsidP="00CD36A8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</w:tbl>
    <w:p w:rsidR="00D76447" w:rsidRPr="00EF6B51" w:rsidRDefault="00D76447" w:rsidP="00D76447">
      <w:pPr>
        <w:tabs>
          <w:tab w:val="left" w:pos="942"/>
        </w:tabs>
        <w:spacing w:line="276" w:lineRule="auto"/>
        <w:ind w:left="360" w:right="40"/>
        <w:rPr>
          <w:rFonts w:ascii="Cambria" w:eastAsia="Calibri" w:hAnsi="Cambria"/>
          <w:sz w:val="20"/>
          <w:szCs w:val="20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pacing w:line="300" w:lineRule="exact"/>
        <w:rPr>
          <w:rFonts w:ascii="Cambria" w:eastAsia="Calibri" w:hAnsi="Cambria"/>
          <w:sz w:val="22"/>
          <w:szCs w:val="22"/>
        </w:rPr>
      </w:pPr>
      <w:r w:rsidRPr="00EF6B51">
        <w:rPr>
          <w:rFonts w:ascii="Cambria" w:eastAsia="Calibri" w:hAnsi="Cambria"/>
          <w:sz w:val="22"/>
          <w:szCs w:val="22"/>
        </w:rPr>
        <w:t>__________________ dnia __ __ 2021 roku</w:t>
      </w:r>
    </w:p>
    <w:p w:rsidR="00605DD1" w:rsidRPr="00EF6B51" w:rsidRDefault="00605DD1" w:rsidP="00605DD1">
      <w:pPr>
        <w:spacing w:line="300" w:lineRule="exact"/>
        <w:rPr>
          <w:rFonts w:ascii="Cambria" w:eastAsia="Calibri" w:hAnsi="Cambria"/>
          <w:sz w:val="22"/>
          <w:szCs w:val="22"/>
        </w:rPr>
      </w:pPr>
    </w:p>
    <w:p w:rsidR="00605DD1" w:rsidRPr="00EF6B51" w:rsidRDefault="00605DD1" w:rsidP="00605DD1">
      <w:pPr>
        <w:tabs>
          <w:tab w:val="left" w:pos="8931"/>
        </w:tabs>
        <w:ind w:left="7090" w:right="-83"/>
        <w:rPr>
          <w:rFonts w:ascii="Cambria" w:hAnsi="Cambria"/>
          <w:sz w:val="22"/>
          <w:szCs w:val="22"/>
        </w:rPr>
      </w:pPr>
    </w:p>
    <w:p w:rsidR="00605DD1" w:rsidRPr="00EF6B51" w:rsidRDefault="00605DD1" w:rsidP="00605DD1">
      <w:pPr>
        <w:ind w:left="4536" w:right="-83"/>
        <w:jc w:val="center"/>
        <w:rPr>
          <w:rFonts w:ascii="Cambria" w:hAnsi="Cambria"/>
          <w:sz w:val="22"/>
          <w:szCs w:val="22"/>
        </w:rPr>
      </w:pPr>
      <w:r w:rsidRPr="00EF6B51">
        <w:rPr>
          <w:rFonts w:ascii="Cambria" w:hAnsi="Cambria"/>
          <w:sz w:val="22"/>
          <w:szCs w:val="22"/>
        </w:rPr>
        <w:t>...............................................................</w:t>
      </w:r>
    </w:p>
    <w:p w:rsidR="00605DD1" w:rsidRPr="00EF6B51" w:rsidRDefault="00605DD1" w:rsidP="00605DD1">
      <w:pPr>
        <w:ind w:left="4536" w:right="-83"/>
        <w:jc w:val="center"/>
        <w:rPr>
          <w:rFonts w:ascii="Cambria" w:hAnsi="Cambria"/>
          <w:sz w:val="16"/>
          <w:szCs w:val="22"/>
        </w:rPr>
      </w:pPr>
      <w:r w:rsidRPr="00EF6B51">
        <w:rPr>
          <w:rFonts w:ascii="Cambria" w:hAnsi="Cambria"/>
          <w:sz w:val="16"/>
          <w:szCs w:val="22"/>
        </w:rPr>
        <w:t>(podpis Wykonawcy/Pełnomocnika)</w:t>
      </w: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CF761C" w:rsidRPr="00EF6B51" w:rsidRDefault="00CF761C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CF761C" w:rsidRPr="00EF6B51" w:rsidRDefault="00CF761C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CF761C" w:rsidRPr="00EF6B51" w:rsidRDefault="00CF761C" w:rsidP="00CF761C">
      <w:pPr>
        <w:jc w:val="right"/>
        <w:rPr>
          <w:rFonts w:ascii="Cambria" w:hAnsi="Cambria"/>
        </w:rPr>
      </w:pPr>
      <w:r w:rsidRPr="00EF6B51">
        <w:rPr>
          <w:rFonts w:ascii="Cambria" w:hAnsi="Cambria"/>
          <w:b/>
          <w:kern w:val="2"/>
          <w:sz w:val="22"/>
          <w:szCs w:val="22"/>
        </w:rPr>
        <w:lastRenderedPageBreak/>
        <w:t>Załącznik nr  2 do zapytania ofertowego</w:t>
      </w:r>
      <w:r w:rsidRPr="00EF6B51">
        <w:rPr>
          <w:rFonts w:ascii="Cambria" w:hAnsi="Cambria" w:cs="Times New Roman"/>
        </w:rPr>
        <w:t xml:space="preserve"> </w:t>
      </w:r>
      <w:r w:rsidRPr="00EF6B51">
        <w:rPr>
          <w:rFonts w:ascii="Cambria" w:hAnsi="Cambria" w:cs="Times New Roman"/>
          <w:b/>
        </w:rPr>
        <w:t>SP.26.2.2021</w:t>
      </w:r>
    </w:p>
    <w:p w:rsidR="00CF761C" w:rsidRPr="00EF6B51" w:rsidRDefault="00CF761C" w:rsidP="00CF761C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>z dnia 01.12.2021</w:t>
      </w:r>
    </w:p>
    <w:p w:rsidR="00605DD1" w:rsidRPr="00EF6B51" w:rsidRDefault="00605DD1" w:rsidP="00605DD1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pacing w:before="100" w:after="100"/>
        <w:jc w:val="center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>FORMULARZ CENOWY</w:t>
      </w:r>
    </w:p>
    <w:p w:rsidR="00605DD1" w:rsidRPr="00EF6B51" w:rsidRDefault="00605DD1" w:rsidP="00605DD1">
      <w:pPr>
        <w:ind w:left="426" w:right="-83" w:hanging="426"/>
        <w:jc w:val="center"/>
        <w:rPr>
          <w:rFonts w:ascii="Cambria" w:hAnsi="Cambria"/>
          <w:b/>
          <w:sz w:val="20"/>
          <w:szCs w:val="20"/>
        </w:rPr>
      </w:pPr>
    </w:p>
    <w:p w:rsidR="00605DD1" w:rsidRPr="00EF6B51" w:rsidRDefault="00605DD1" w:rsidP="00605DD1">
      <w:pPr>
        <w:pStyle w:val="Bezodstpw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r w:rsidRPr="00EF6B51">
        <w:rPr>
          <w:rFonts w:ascii="Cambria" w:eastAsia="Times New Roman" w:hAnsi="Cambria" w:cs="Arial"/>
          <w:b/>
          <w:bCs/>
          <w:sz w:val="22"/>
          <w:szCs w:val="22"/>
        </w:rPr>
        <w:t>Zakup i dostawa sprzętu, wyposażenia i pomocy dydaktycznych dla Szkoły Podstawowej im.</w:t>
      </w:r>
      <w:r w:rsidR="00CF761C"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 Wojska Polskiego w Zegrzu</w:t>
      </w:r>
      <w:r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 w ramach realizacji Programu „Laboratoria Przyszłości”</w:t>
      </w:r>
    </w:p>
    <w:p w:rsidR="00D76447" w:rsidRPr="00EF6B51" w:rsidRDefault="00D76447" w:rsidP="00D76447">
      <w:pPr>
        <w:tabs>
          <w:tab w:val="left" w:pos="942"/>
        </w:tabs>
        <w:spacing w:line="276" w:lineRule="auto"/>
        <w:ind w:left="360" w:right="40"/>
        <w:rPr>
          <w:rFonts w:ascii="Cambria" w:eastAsia="Calibri" w:hAnsi="Cambria"/>
          <w:b/>
          <w:sz w:val="20"/>
          <w:szCs w:val="20"/>
        </w:rPr>
      </w:pPr>
    </w:p>
    <w:p w:rsidR="00C857D5" w:rsidRPr="00EF6B51" w:rsidRDefault="00C857D5" w:rsidP="00C857D5">
      <w:pPr>
        <w:rPr>
          <w:rFonts w:ascii="Cambria" w:eastAsia="Calibri" w:hAnsi="Cambria"/>
          <w:b/>
          <w:szCs w:val="20"/>
        </w:rPr>
      </w:pPr>
      <w:r w:rsidRPr="00EF6B51">
        <w:rPr>
          <w:rFonts w:ascii="Cambria" w:eastAsia="Calibri" w:hAnsi="Cambria"/>
          <w:b/>
          <w:szCs w:val="20"/>
        </w:rPr>
        <w:t>Część 2 zamówienia. Zestaw wyposażenia II: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02"/>
        <w:gridCol w:w="709"/>
        <w:gridCol w:w="1701"/>
        <w:gridCol w:w="708"/>
        <w:gridCol w:w="2016"/>
      </w:tblGrid>
      <w:tr w:rsidR="00EF6B51" w:rsidRPr="00EF6B51" w:rsidTr="008B3C91">
        <w:trPr>
          <w:trHeight w:val="890"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L.p.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C857D5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57D5" w:rsidRPr="00EF6B51" w:rsidRDefault="00C857D5" w:rsidP="008B3C9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Jedn. miary</w:t>
            </w: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57D5" w:rsidRPr="00EF6B51" w:rsidRDefault="00C857D5" w:rsidP="008B3C9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C857D5" w:rsidRPr="00EF6B51" w:rsidRDefault="00C857D5" w:rsidP="008B3C9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Cena jednostkowa netto [zł]</w:t>
            </w: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Ilość</w:t>
            </w:r>
          </w:p>
        </w:tc>
        <w:tc>
          <w:tcPr>
            <w:tcW w:w="2016" w:type="dxa"/>
            <w:vAlign w:val="center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Wartość netto [zł]</w:t>
            </w: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Kol. 4x5</w:t>
            </w:r>
          </w:p>
        </w:tc>
      </w:tr>
      <w:tr w:rsidR="00EF6B51" w:rsidRPr="00EF6B51" w:rsidTr="008B3C91">
        <w:trPr>
          <w:jc w:val="center"/>
        </w:trPr>
        <w:tc>
          <w:tcPr>
            <w:tcW w:w="534" w:type="dxa"/>
            <w:shd w:val="clear" w:color="auto" w:fill="auto"/>
            <w:hideMark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1</w:t>
            </w:r>
          </w:p>
        </w:tc>
        <w:tc>
          <w:tcPr>
            <w:tcW w:w="2902" w:type="dxa"/>
            <w:shd w:val="clear" w:color="auto" w:fill="auto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5</w:t>
            </w:r>
          </w:p>
        </w:tc>
        <w:tc>
          <w:tcPr>
            <w:tcW w:w="2016" w:type="dxa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6</w:t>
            </w: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1</w:t>
            </w:r>
            <w:r w:rsidR="00605DD1" w:rsidRPr="00EF6B51">
              <w:rPr>
                <w:rFonts w:ascii="Cambria" w:hAnsi="Cambria"/>
                <w:sz w:val="16"/>
                <w:szCs w:val="14"/>
              </w:rPr>
              <w:t>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aparat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2</w:t>
            </w:r>
            <w:r w:rsidR="00605DD1" w:rsidRPr="00EF6B51">
              <w:rPr>
                <w:rFonts w:ascii="Cambria" w:hAnsi="Cambria"/>
                <w:sz w:val="16"/>
                <w:szCs w:val="14"/>
              </w:rPr>
              <w:t>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oświetlenie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3</w:t>
            </w:r>
            <w:r w:rsidR="00605DD1" w:rsidRPr="00EF6B51">
              <w:rPr>
                <w:rFonts w:ascii="Cambria" w:hAnsi="Cambria"/>
                <w:sz w:val="16"/>
                <w:szCs w:val="14"/>
              </w:rPr>
              <w:t>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statyw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FD63EB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4</w:t>
            </w:r>
            <w:r w:rsidR="00605DD1" w:rsidRPr="00EF6B51">
              <w:rPr>
                <w:rFonts w:ascii="Cambria" w:hAnsi="Cambria"/>
                <w:sz w:val="16"/>
                <w:szCs w:val="14"/>
              </w:rPr>
              <w:t>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F6B51">
              <w:rPr>
                <w:rFonts w:ascii="Cambria" w:hAnsi="Cambria"/>
                <w:b/>
                <w:sz w:val="20"/>
                <w:szCs w:val="20"/>
              </w:rPr>
              <w:t>gimbal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FD63EB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5</w:t>
            </w:r>
            <w:r w:rsidR="00605DD1" w:rsidRPr="00EF6B51">
              <w:rPr>
                <w:rFonts w:ascii="Cambria" w:hAnsi="Cambria"/>
                <w:sz w:val="16"/>
                <w:szCs w:val="14"/>
              </w:rPr>
              <w:t>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F6B51">
              <w:rPr>
                <w:rFonts w:ascii="Cambria" w:hAnsi="Cambria"/>
                <w:b/>
                <w:sz w:val="20"/>
                <w:szCs w:val="20"/>
              </w:rPr>
              <w:t>greenscreen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2F74D3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FD63EB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05DD1" w:rsidRPr="00EF6B51" w:rsidRDefault="002F74D3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6</w:t>
            </w:r>
            <w:r w:rsidR="00605DD1" w:rsidRPr="00EF6B51">
              <w:rPr>
                <w:rFonts w:ascii="Cambria" w:hAnsi="Cambria"/>
                <w:sz w:val="16"/>
                <w:szCs w:val="14"/>
              </w:rPr>
              <w:t>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oprogramowanie do montażu</w:t>
            </w:r>
          </w:p>
        </w:tc>
        <w:tc>
          <w:tcPr>
            <w:tcW w:w="709" w:type="dxa"/>
            <w:shd w:val="clear" w:color="auto" w:fill="auto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8B3C91">
        <w:trPr>
          <w:jc w:val="center"/>
        </w:trPr>
        <w:tc>
          <w:tcPr>
            <w:tcW w:w="6554" w:type="dxa"/>
            <w:gridSpan w:val="5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</w:rPr>
              <w:t xml:space="preserve">Razem wartość netto [zł] </w:t>
            </w:r>
          </w:p>
        </w:tc>
        <w:tc>
          <w:tcPr>
            <w:tcW w:w="2016" w:type="dxa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EF6B51" w:rsidRPr="00EF6B51" w:rsidTr="008B3C91">
        <w:trPr>
          <w:jc w:val="center"/>
        </w:trPr>
        <w:tc>
          <w:tcPr>
            <w:tcW w:w="6554" w:type="dxa"/>
            <w:gridSpan w:val="5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C857D5" w:rsidRPr="00EF6B51" w:rsidRDefault="00C857D5" w:rsidP="008B3C91">
            <w:pPr>
              <w:tabs>
                <w:tab w:val="left" w:pos="942"/>
              </w:tabs>
              <w:suppressAutoHyphens w:val="0"/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VAT …… %</w:t>
            </w:r>
          </w:p>
        </w:tc>
        <w:tc>
          <w:tcPr>
            <w:tcW w:w="2016" w:type="dxa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C857D5" w:rsidRPr="00EF6B51" w:rsidTr="008B3C91">
        <w:trPr>
          <w:trHeight w:val="555"/>
          <w:jc w:val="center"/>
        </w:trPr>
        <w:tc>
          <w:tcPr>
            <w:tcW w:w="6554" w:type="dxa"/>
            <w:gridSpan w:val="5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Razem wartość brutto [zł] (cena ofertowa)</w:t>
            </w:r>
          </w:p>
        </w:tc>
        <w:tc>
          <w:tcPr>
            <w:tcW w:w="2016" w:type="dxa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</w:tbl>
    <w:p w:rsidR="00605DD1" w:rsidRPr="00EF6B51" w:rsidRDefault="00605DD1" w:rsidP="00C857D5">
      <w:pPr>
        <w:rPr>
          <w:rFonts w:ascii="Cambria" w:eastAsia="Calibri" w:hAnsi="Cambria"/>
          <w:b/>
          <w:szCs w:val="20"/>
        </w:rPr>
      </w:pPr>
    </w:p>
    <w:p w:rsidR="00605DD1" w:rsidRPr="00EF6B51" w:rsidRDefault="00605DD1" w:rsidP="00605DD1">
      <w:pPr>
        <w:spacing w:line="300" w:lineRule="exact"/>
        <w:rPr>
          <w:rFonts w:ascii="Cambria" w:eastAsia="Calibri" w:hAnsi="Cambria"/>
          <w:sz w:val="22"/>
          <w:szCs w:val="22"/>
        </w:rPr>
      </w:pPr>
      <w:r w:rsidRPr="00EF6B51">
        <w:rPr>
          <w:rFonts w:ascii="Cambria" w:eastAsia="Calibri" w:hAnsi="Cambria"/>
          <w:sz w:val="22"/>
          <w:szCs w:val="22"/>
        </w:rPr>
        <w:t>__________________ dnia __ __ 2021 roku</w:t>
      </w:r>
    </w:p>
    <w:p w:rsidR="00605DD1" w:rsidRPr="00EF6B51" w:rsidRDefault="00605DD1" w:rsidP="00605DD1">
      <w:pPr>
        <w:spacing w:line="300" w:lineRule="exact"/>
        <w:rPr>
          <w:rFonts w:ascii="Cambria" w:eastAsia="Calibri" w:hAnsi="Cambria"/>
          <w:sz w:val="22"/>
          <w:szCs w:val="22"/>
        </w:rPr>
      </w:pPr>
    </w:p>
    <w:p w:rsidR="00605DD1" w:rsidRPr="00EF6B51" w:rsidRDefault="00605DD1" w:rsidP="00605DD1">
      <w:pPr>
        <w:tabs>
          <w:tab w:val="left" w:pos="8931"/>
        </w:tabs>
        <w:ind w:left="7090" w:right="-83"/>
        <w:rPr>
          <w:rFonts w:ascii="Cambria" w:hAnsi="Cambria"/>
          <w:sz w:val="22"/>
          <w:szCs w:val="22"/>
        </w:rPr>
      </w:pPr>
    </w:p>
    <w:p w:rsidR="00605DD1" w:rsidRPr="00EF6B51" w:rsidRDefault="00605DD1" w:rsidP="00605DD1">
      <w:pPr>
        <w:ind w:left="4536" w:right="-83"/>
        <w:jc w:val="center"/>
        <w:rPr>
          <w:rFonts w:ascii="Cambria" w:hAnsi="Cambria"/>
          <w:sz w:val="22"/>
          <w:szCs w:val="22"/>
        </w:rPr>
      </w:pPr>
      <w:r w:rsidRPr="00EF6B51">
        <w:rPr>
          <w:rFonts w:ascii="Cambria" w:hAnsi="Cambria"/>
          <w:sz w:val="22"/>
          <w:szCs w:val="22"/>
        </w:rPr>
        <w:t>...............................................................</w:t>
      </w:r>
    </w:p>
    <w:p w:rsidR="00605DD1" w:rsidRPr="00EF6B51" w:rsidRDefault="00605DD1" w:rsidP="00605DD1">
      <w:pPr>
        <w:ind w:left="4536" w:right="-83"/>
        <w:jc w:val="center"/>
        <w:rPr>
          <w:rFonts w:ascii="Cambria" w:hAnsi="Cambria"/>
          <w:sz w:val="16"/>
          <w:szCs w:val="22"/>
        </w:rPr>
      </w:pPr>
      <w:r w:rsidRPr="00EF6B51">
        <w:rPr>
          <w:rFonts w:ascii="Cambria" w:hAnsi="Cambria"/>
          <w:sz w:val="16"/>
          <w:szCs w:val="22"/>
        </w:rPr>
        <w:t>(podpis Wykonawcy/Pełnomocnika)</w:t>
      </w:r>
    </w:p>
    <w:p w:rsidR="00605DD1" w:rsidRPr="00EF6B51" w:rsidRDefault="00605DD1" w:rsidP="00C857D5">
      <w:pPr>
        <w:rPr>
          <w:rFonts w:ascii="Cambria" w:eastAsia="Calibri" w:hAnsi="Cambria"/>
          <w:b/>
          <w:szCs w:val="20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CF761C" w:rsidRPr="00EF6B51" w:rsidRDefault="00CF761C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CF761C" w:rsidRPr="00EF6B51" w:rsidRDefault="00CF761C" w:rsidP="00CF761C">
      <w:pPr>
        <w:jc w:val="right"/>
        <w:rPr>
          <w:rFonts w:ascii="Cambria" w:hAnsi="Cambria"/>
        </w:rPr>
      </w:pPr>
      <w:r w:rsidRPr="00EF6B51">
        <w:rPr>
          <w:rFonts w:ascii="Cambria" w:hAnsi="Cambria"/>
          <w:b/>
          <w:kern w:val="2"/>
          <w:sz w:val="22"/>
          <w:szCs w:val="22"/>
        </w:rPr>
        <w:lastRenderedPageBreak/>
        <w:t>Załącznik nr  2 do zapytania ofertowego</w:t>
      </w:r>
      <w:r w:rsidRPr="00EF6B51">
        <w:rPr>
          <w:rFonts w:ascii="Cambria" w:hAnsi="Cambria" w:cs="Times New Roman"/>
        </w:rPr>
        <w:t xml:space="preserve"> </w:t>
      </w:r>
      <w:r w:rsidRPr="00EF6B51">
        <w:rPr>
          <w:rFonts w:ascii="Cambria" w:hAnsi="Cambria" w:cs="Times New Roman"/>
          <w:b/>
        </w:rPr>
        <w:t>SP.26.2.2021</w:t>
      </w:r>
    </w:p>
    <w:p w:rsidR="00CF761C" w:rsidRPr="00EF6B51" w:rsidRDefault="00CF761C" w:rsidP="00CF761C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>z dnia 01.12.2021</w:t>
      </w:r>
    </w:p>
    <w:p w:rsidR="00605DD1" w:rsidRPr="00EF6B51" w:rsidRDefault="00605DD1" w:rsidP="00605DD1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pacing w:before="100" w:after="100"/>
        <w:jc w:val="center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>FORMULARZ CENOWY</w:t>
      </w:r>
    </w:p>
    <w:p w:rsidR="00605DD1" w:rsidRPr="00EF6B51" w:rsidRDefault="00605DD1" w:rsidP="00605DD1">
      <w:pPr>
        <w:ind w:left="426" w:right="-83" w:hanging="426"/>
        <w:jc w:val="center"/>
        <w:rPr>
          <w:rFonts w:ascii="Cambria" w:hAnsi="Cambria"/>
          <w:b/>
          <w:sz w:val="20"/>
          <w:szCs w:val="20"/>
        </w:rPr>
      </w:pPr>
    </w:p>
    <w:p w:rsidR="00605DD1" w:rsidRPr="00EF6B51" w:rsidRDefault="00605DD1" w:rsidP="00605DD1">
      <w:pPr>
        <w:pStyle w:val="Bezodstpw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r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Zakup i dostawa sprzętu, wyposażenia i pomocy dydaktycznych dla Szkoły Podstawowej im. </w:t>
      </w:r>
      <w:r w:rsidR="00CF761C"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Wojska Polskiego w Zegrzu </w:t>
      </w:r>
      <w:r w:rsidRPr="00EF6B51">
        <w:rPr>
          <w:rFonts w:ascii="Cambria" w:eastAsia="Times New Roman" w:hAnsi="Cambria" w:cs="Arial"/>
          <w:b/>
          <w:bCs/>
          <w:sz w:val="22"/>
          <w:szCs w:val="22"/>
        </w:rPr>
        <w:t>w ramach realizacji Programu „Laboratoria Przyszłości”</w:t>
      </w:r>
    </w:p>
    <w:p w:rsidR="00605DD1" w:rsidRPr="00EF6B51" w:rsidRDefault="00605DD1" w:rsidP="00C857D5">
      <w:pPr>
        <w:rPr>
          <w:rFonts w:ascii="Cambria" w:eastAsia="Calibri" w:hAnsi="Cambria"/>
          <w:b/>
          <w:szCs w:val="20"/>
        </w:rPr>
      </w:pPr>
    </w:p>
    <w:p w:rsidR="00C857D5" w:rsidRPr="00EF6B51" w:rsidRDefault="00C857D5" w:rsidP="00C857D5">
      <w:pPr>
        <w:rPr>
          <w:rFonts w:ascii="Cambria" w:eastAsia="Calibri" w:hAnsi="Cambria"/>
          <w:b/>
          <w:szCs w:val="20"/>
        </w:rPr>
      </w:pPr>
      <w:r w:rsidRPr="00EF6B51">
        <w:rPr>
          <w:rFonts w:ascii="Cambria" w:eastAsia="Calibri" w:hAnsi="Cambria"/>
          <w:b/>
          <w:szCs w:val="20"/>
        </w:rPr>
        <w:t>Część 3 zamówienia. Zestaw wyposażenia III:</w:t>
      </w:r>
    </w:p>
    <w:p w:rsidR="00605DD1" w:rsidRPr="00EF6B51" w:rsidRDefault="00605DD1" w:rsidP="00C857D5">
      <w:pPr>
        <w:rPr>
          <w:rFonts w:ascii="Cambria" w:eastAsia="Calibri" w:hAnsi="Cambria"/>
          <w:b/>
          <w:szCs w:val="20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02"/>
        <w:gridCol w:w="709"/>
        <w:gridCol w:w="1701"/>
        <w:gridCol w:w="708"/>
        <w:gridCol w:w="2016"/>
      </w:tblGrid>
      <w:tr w:rsidR="00EF6B51" w:rsidRPr="00EF6B51" w:rsidTr="00605DD1">
        <w:trPr>
          <w:trHeight w:val="89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L.p.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Wyszczególnienie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Jedn. miary</w:t>
            </w: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8B3C9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605DD1" w:rsidRPr="00EF6B51" w:rsidRDefault="00605DD1" w:rsidP="008B3C9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Cena jednostkowa netto [zł]</w:t>
            </w: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Ilość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Wartość netto [zł]</w:t>
            </w:r>
          </w:p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Kol. 4x5</w:t>
            </w:r>
          </w:p>
        </w:tc>
      </w:tr>
      <w:tr w:rsidR="00EF6B51" w:rsidRPr="00EF6B51" w:rsidTr="00605DD1">
        <w:trPr>
          <w:trHeight w:val="3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6</w:t>
            </w: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proofErr w:type="spellStart"/>
            <w:r w:rsidRPr="00EF6B51">
              <w:rPr>
                <w:rFonts w:ascii="Cambria" w:hAnsi="Cambria"/>
                <w:b/>
                <w:sz w:val="20"/>
                <w:szCs w:val="14"/>
              </w:rPr>
              <w:t>mikroport</w:t>
            </w:r>
            <w:proofErr w:type="spellEnd"/>
            <w:r w:rsidRPr="00EF6B51">
              <w:rPr>
                <w:rFonts w:ascii="Cambria" w:hAnsi="Cambria"/>
                <w:b/>
                <w:sz w:val="20"/>
                <w:szCs w:val="14"/>
              </w:rPr>
              <w:t xml:space="preserve"> (nadajnik i odbiornik)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2F74D3" w:rsidP="00605DD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EF6B51">
              <w:rPr>
                <w:rFonts w:ascii="Cambria" w:hAnsi="Cambria"/>
                <w:b/>
                <w:sz w:val="20"/>
                <w:szCs w:val="14"/>
              </w:rPr>
              <w:t>mikrofon kierunkowy - zestaw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2F74D3" w:rsidP="00605DD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EF6B51">
              <w:rPr>
                <w:rFonts w:ascii="Cambria" w:hAnsi="Cambria"/>
                <w:b/>
                <w:sz w:val="20"/>
                <w:szCs w:val="14"/>
              </w:rPr>
              <w:t>mikrofon dynamiczny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2F74D3" w:rsidP="00605DD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EF6B51">
              <w:rPr>
                <w:rFonts w:ascii="Cambria" w:hAnsi="Cambria"/>
                <w:b/>
                <w:sz w:val="20"/>
                <w:szCs w:val="14"/>
              </w:rPr>
              <w:t>mikrofon nagłowny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2F74D3" w:rsidP="00605DD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5.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EF6B51">
              <w:rPr>
                <w:rFonts w:ascii="Cambria" w:hAnsi="Cambria"/>
                <w:b/>
                <w:sz w:val="20"/>
                <w:szCs w:val="14"/>
              </w:rPr>
              <w:t>słuchawki studyjne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2F74D3" w:rsidP="00605DD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</w:tr>
      <w:tr w:rsidR="00EF6B51" w:rsidRPr="00EF6B51" w:rsidTr="00605DD1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14"/>
              </w:rPr>
            </w:pPr>
            <w:r w:rsidRPr="00EF6B51">
              <w:rPr>
                <w:rFonts w:ascii="Cambria" w:hAnsi="Cambria"/>
                <w:b/>
                <w:sz w:val="20"/>
                <w:szCs w:val="14"/>
              </w:rPr>
              <w:t>nagłośnienie – zestaw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D1" w:rsidRPr="00EF6B51" w:rsidRDefault="00605DD1" w:rsidP="00605DD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D1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</w:tr>
      <w:tr w:rsidR="00EF6B51" w:rsidRPr="00EF6B51" w:rsidTr="008B3C91">
        <w:trPr>
          <w:jc w:val="center"/>
        </w:trPr>
        <w:tc>
          <w:tcPr>
            <w:tcW w:w="6554" w:type="dxa"/>
            <w:gridSpan w:val="5"/>
            <w:vAlign w:val="center"/>
          </w:tcPr>
          <w:p w:rsidR="00605DD1" w:rsidRPr="00EF6B51" w:rsidRDefault="00605DD1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605DD1" w:rsidRPr="00EF6B51" w:rsidRDefault="00605DD1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</w:rPr>
              <w:t xml:space="preserve">Razem wartość netto [zł] </w:t>
            </w:r>
          </w:p>
        </w:tc>
        <w:tc>
          <w:tcPr>
            <w:tcW w:w="2016" w:type="dxa"/>
          </w:tcPr>
          <w:p w:rsidR="00605DD1" w:rsidRPr="00EF6B51" w:rsidRDefault="00605DD1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EF6B51" w:rsidRPr="00EF6B51" w:rsidTr="008B3C91">
        <w:trPr>
          <w:jc w:val="center"/>
        </w:trPr>
        <w:tc>
          <w:tcPr>
            <w:tcW w:w="6554" w:type="dxa"/>
            <w:gridSpan w:val="5"/>
            <w:vAlign w:val="center"/>
          </w:tcPr>
          <w:p w:rsidR="00605DD1" w:rsidRPr="00EF6B51" w:rsidRDefault="00605DD1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605DD1" w:rsidRPr="00EF6B51" w:rsidRDefault="00605DD1" w:rsidP="008B3C91">
            <w:pPr>
              <w:tabs>
                <w:tab w:val="left" w:pos="942"/>
              </w:tabs>
              <w:suppressAutoHyphens w:val="0"/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VAT …… %</w:t>
            </w:r>
          </w:p>
        </w:tc>
        <w:tc>
          <w:tcPr>
            <w:tcW w:w="2016" w:type="dxa"/>
          </w:tcPr>
          <w:p w:rsidR="00605DD1" w:rsidRPr="00EF6B51" w:rsidRDefault="00605DD1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605DD1" w:rsidRPr="00EF6B51" w:rsidTr="008B3C91">
        <w:trPr>
          <w:trHeight w:val="555"/>
          <w:jc w:val="center"/>
        </w:trPr>
        <w:tc>
          <w:tcPr>
            <w:tcW w:w="6554" w:type="dxa"/>
            <w:gridSpan w:val="5"/>
            <w:vAlign w:val="center"/>
          </w:tcPr>
          <w:p w:rsidR="00605DD1" w:rsidRPr="00EF6B51" w:rsidRDefault="00605DD1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Razem wartość brutto [zł] (cena ofertowa)</w:t>
            </w:r>
          </w:p>
        </w:tc>
        <w:tc>
          <w:tcPr>
            <w:tcW w:w="2016" w:type="dxa"/>
            <w:vAlign w:val="center"/>
          </w:tcPr>
          <w:p w:rsidR="00605DD1" w:rsidRPr="00EF6B51" w:rsidRDefault="00605DD1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</w:tbl>
    <w:p w:rsidR="00D76447" w:rsidRPr="00EF6B51" w:rsidRDefault="00D76447" w:rsidP="00D76447">
      <w:pPr>
        <w:rPr>
          <w:rFonts w:ascii="Cambria" w:eastAsia="Calibri" w:hAnsi="Cambria"/>
          <w:sz w:val="22"/>
          <w:szCs w:val="22"/>
          <w:highlight w:val="yellow"/>
          <w:lang w:eastAsia="en-US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pacing w:line="300" w:lineRule="exact"/>
        <w:rPr>
          <w:rFonts w:ascii="Cambria" w:eastAsia="Calibri" w:hAnsi="Cambria"/>
          <w:sz w:val="22"/>
          <w:szCs w:val="22"/>
        </w:rPr>
      </w:pPr>
      <w:r w:rsidRPr="00EF6B51">
        <w:rPr>
          <w:rFonts w:ascii="Cambria" w:eastAsia="Calibri" w:hAnsi="Cambria"/>
          <w:sz w:val="22"/>
          <w:szCs w:val="22"/>
        </w:rPr>
        <w:t>__________________ dnia __ __ 2021 roku</w:t>
      </w:r>
    </w:p>
    <w:p w:rsidR="00605DD1" w:rsidRPr="00EF6B51" w:rsidRDefault="00605DD1" w:rsidP="00605DD1">
      <w:pPr>
        <w:spacing w:line="300" w:lineRule="exact"/>
        <w:rPr>
          <w:rFonts w:ascii="Cambria" w:eastAsia="Calibri" w:hAnsi="Cambria"/>
          <w:sz w:val="22"/>
          <w:szCs w:val="22"/>
        </w:rPr>
      </w:pPr>
    </w:p>
    <w:p w:rsidR="00605DD1" w:rsidRPr="00EF6B51" w:rsidRDefault="00605DD1" w:rsidP="00605DD1">
      <w:pPr>
        <w:tabs>
          <w:tab w:val="left" w:pos="8931"/>
        </w:tabs>
        <w:ind w:left="7090" w:right="-83"/>
        <w:rPr>
          <w:rFonts w:ascii="Cambria" w:hAnsi="Cambria"/>
          <w:sz w:val="22"/>
          <w:szCs w:val="22"/>
        </w:rPr>
      </w:pPr>
    </w:p>
    <w:p w:rsidR="00605DD1" w:rsidRPr="00EF6B51" w:rsidRDefault="00605DD1" w:rsidP="00605DD1">
      <w:pPr>
        <w:ind w:left="4536" w:right="-83"/>
        <w:jc w:val="center"/>
        <w:rPr>
          <w:rFonts w:ascii="Cambria" w:hAnsi="Cambria"/>
          <w:sz w:val="22"/>
          <w:szCs w:val="22"/>
        </w:rPr>
      </w:pPr>
      <w:r w:rsidRPr="00EF6B51">
        <w:rPr>
          <w:rFonts w:ascii="Cambria" w:hAnsi="Cambria"/>
          <w:sz w:val="22"/>
          <w:szCs w:val="22"/>
        </w:rPr>
        <w:t>...............................................................</w:t>
      </w:r>
    </w:p>
    <w:p w:rsidR="00605DD1" w:rsidRPr="00EF6B51" w:rsidRDefault="00605DD1" w:rsidP="00605DD1">
      <w:pPr>
        <w:ind w:left="4536" w:right="-83"/>
        <w:jc w:val="center"/>
        <w:rPr>
          <w:rFonts w:ascii="Cambria" w:hAnsi="Cambria"/>
          <w:sz w:val="16"/>
          <w:szCs w:val="22"/>
        </w:rPr>
      </w:pPr>
      <w:r w:rsidRPr="00EF6B51">
        <w:rPr>
          <w:rFonts w:ascii="Cambria" w:hAnsi="Cambria"/>
          <w:sz w:val="16"/>
          <w:szCs w:val="22"/>
        </w:rPr>
        <w:t>(podpis Wykonawcy/Pełnomocnika)</w:t>
      </w: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CF761C" w:rsidRPr="00EF6B51" w:rsidRDefault="00CF761C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605DD1" w:rsidRPr="00EF6B51" w:rsidRDefault="00605DD1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2F74D3" w:rsidRPr="00EF6B51" w:rsidRDefault="002F74D3" w:rsidP="00605DD1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</w:p>
    <w:p w:rsidR="00CF761C" w:rsidRPr="00EF6B51" w:rsidRDefault="00CF761C" w:rsidP="00CF761C">
      <w:pPr>
        <w:jc w:val="right"/>
        <w:rPr>
          <w:rFonts w:ascii="Cambria" w:hAnsi="Cambria"/>
        </w:rPr>
      </w:pPr>
      <w:r w:rsidRPr="00EF6B51">
        <w:rPr>
          <w:rFonts w:ascii="Cambria" w:hAnsi="Cambria"/>
          <w:b/>
          <w:kern w:val="2"/>
          <w:sz w:val="22"/>
          <w:szCs w:val="22"/>
        </w:rPr>
        <w:lastRenderedPageBreak/>
        <w:t>Załącznik nr  2 do zapytania ofertowego</w:t>
      </w:r>
      <w:r w:rsidRPr="00EF6B51">
        <w:rPr>
          <w:rFonts w:ascii="Cambria" w:hAnsi="Cambria" w:cs="Times New Roman"/>
        </w:rPr>
        <w:t xml:space="preserve"> </w:t>
      </w:r>
      <w:r w:rsidRPr="00EF6B51">
        <w:rPr>
          <w:rFonts w:ascii="Cambria" w:hAnsi="Cambria" w:cs="Times New Roman"/>
          <w:b/>
        </w:rPr>
        <w:t>SP.26.2.2021</w:t>
      </w:r>
    </w:p>
    <w:p w:rsidR="00CF761C" w:rsidRPr="00EF6B51" w:rsidRDefault="00CF761C" w:rsidP="00CF761C">
      <w:pPr>
        <w:shd w:val="clear" w:color="auto" w:fill="FFFFFF"/>
        <w:spacing w:line="274" w:lineRule="exact"/>
        <w:jc w:val="right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>z dnia 01.12.2021</w:t>
      </w:r>
    </w:p>
    <w:p w:rsidR="00605DD1" w:rsidRPr="00EF6B51" w:rsidRDefault="00605DD1" w:rsidP="00605DD1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spacing w:before="100" w:after="100"/>
        <w:jc w:val="center"/>
        <w:rPr>
          <w:rFonts w:ascii="Cambria" w:hAnsi="Cambria"/>
          <w:b/>
          <w:kern w:val="2"/>
          <w:sz w:val="22"/>
          <w:szCs w:val="22"/>
        </w:rPr>
      </w:pPr>
      <w:r w:rsidRPr="00EF6B51">
        <w:rPr>
          <w:rFonts w:ascii="Cambria" w:hAnsi="Cambria"/>
          <w:b/>
          <w:kern w:val="2"/>
          <w:sz w:val="22"/>
          <w:szCs w:val="22"/>
        </w:rPr>
        <w:t>FORMULARZ CENOWY</w:t>
      </w:r>
    </w:p>
    <w:p w:rsidR="00605DD1" w:rsidRPr="00EF6B51" w:rsidRDefault="00605DD1" w:rsidP="00605DD1">
      <w:pPr>
        <w:ind w:left="426" w:right="-83" w:hanging="426"/>
        <w:jc w:val="center"/>
        <w:rPr>
          <w:rFonts w:ascii="Cambria" w:hAnsi="Cambria"/>
          <w:b/>
          <w:sz w:val="20"/>
          <w:szCs w:val="20"/>
        </w:rPr>
      </w:pPr>
    </w:p>
    <w:p w:rsidR="00605DD1" w:rsidRPr="00EF6B51" w:rsidRDefault="00605DD1" w:rsidP="00605DD1">
      <w:pPr>
        <w:pStyle w:val="Bezodstpw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r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Zakup i dostawa sprzętu, wyposażenia i pomocy dydaktycznych dla Szkoły Podstawowej im. </w:t>
      </w:r>
      <w:r w:rsidR="00CF761C" w:rsidRPr="00EF6B51">
        <w:rPr>
          <w:rFonts w:ascii="Cambria" w:eastAsia="Times New Roman" w:hAnsi="Cambria" w:cs="Arial"/>
          <w:b/>
          <w:bCs/>
          <w:sz w:val="22"/>
          <w:szCs w:val="22"/>
        </w:rPr>
        <w:t xml:space="preserve">Wojska Polskiego w Zegrzu </w:t>
      </w:r>
      <w:r w:rsidRPr="00EF6B51">
        <w:rPr>
          <w:rFonts w:ascii="Cambria" w:eastAsia="Times New Roman" w:hAnsi="Cambria" w:cs="Arial"/>
          <w:b/>
          <w:bCs/>
          <w:sz w:val="22"/>
          <w:szCs w:val="22"/>
        </w:rPr>
        <w:t>w ramach realizacji Programu „Laboratoria Przyszłości”</w:t>
      </w:r>
    </w:p>
    <w:p w:rsidR="00C857D5" w:rsidRPr="00EF6B51" w:rsidRDefault="00C857D5" w:rsidP="00D76447">
      <w:pPr>
        <w:rPr>
          <w:rFonts w:ascii="Cambria" w:eastAsia="Calibri" w:hAnsi="Cambria"/>
          <w:sz w:val="22"/>
          <w:szCs w:val="22"/>
          <w:highlight w:val="yellow"/>
          <w:lang w:eastAsia="en-US"/>
        </w:rPr>
      </w:pPr>
    </w:p>
    <w:p w:rsidR="00C857D5" w:rsidRPr="00EF6B51" w:rsidRDefault="00C857D5" w:rsidP="00C857D5">
      <w:pPr>
        <w:rPr>
          <w:rFonts w:ascii="Cambria" w:eastAsia="Calibri" w:hAnsi="Cambria"/>
          <w:b/>
          <w:szCs w:val="20"/>
        </w:rPr>
      </w:pPr>
      <w:r w:rsidRPr="00EF6B51">
        <w:rPr>
          <w:rFonts w:ascii="Cambria" w:eastAsia="Calibri" w:hAnsi="Cambria"/>
          <w:b/>
          <w:szCs w:val="20"/>
        </w:rPr>
        <w:t>Część 4 zamówienia. Zestaw wyposażenia IV: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02"/>
        <w:gridCol w:w="709"/>
        <w:gridCol w:w="1701"/>
        <w:gridCol w:w="708"/>
        <w:gridCol w:w="2016"/>
      </w:tblGrid>
      <w:tr w:rsidR="00EF6B51" w:rsidRPr="00EF6B51" w:rsidTr="008B3C91">
        <w:trPr>
          <w:trHeight w:val="890"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L.p.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C857D5" w:rsidRPr="00EF6B51" w:rsidRDefault="00605DD1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57D5" w:rsidRPr="00EF6B51" w:rsidRDefault="00C857D5" w:rsidP="008B3C91">
            <w:pPr>
              <w:jc w:val="center"/>
              <w:rPr>
                <w:rFonts w:ascii="Cambria" w:hAnsi="Cambria"/>
                <w:b/>
                <w:sz w:val="16"/>
                <w:szCs w:val="14"/>
              </w:rPr>
            </w:pP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</w:rPr>
              <w:t>Jedn. miary</w:t>
            </w: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57D5" w:rsidRPr="00EF6B51" w:rsidRDefault="00C857D5" w:rsidP="008B3C9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C857D5" w:rsidRPr="00EF6B51" w:rsidRDefault="00C857D5" w:rsidP="008B3C91">
            <w:pPr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Cena jednostkowa netto [zł]</w:t>
            </w: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Ilość</w:t>
            </w:r>
          </w:p>
        </w:tc>
        <w:tc>
          <w:tcPr>
            <w:tcW w:w="2016" w:type="dxa"/>
            <w:vAlign w:val="center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Wartość netto [zł]</w:t>
            </w:r>
          </w:p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b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b/>
                <w:sz w:val="16"/>
                <w:szCs w:val="14"/>
                <w:lang w:eastAsia="en-US"/>
              </w:rPr>
              <w:t>Kol. 4x5</w:t>
            </w:r>
          </w:p>
        </w:tc>
      </w:tr>
      <w:tr w:rsidR="00EF6B51" w:rsidRPr="00EF6B51" w:rsidTr="008B3C91">
        <w:trPr>
          <w:jc w:val="center"/>
        </w:trPr>
        <w:tc>
          <w:tcPr>
            <w:tcW w:w="534" w:type="dxa"/>
            <w:shd w:val="clear" w:color="auto" w:fill="auto"/>
            <w:hideMark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1</w:t>
            </w:r>
          </w:p>
        </w:tc>
        <w:tc>
          <w:tcPr>
            <w:tcW w:w="2902" w:type="dxa"/>
            <w:shd w:val="clear" w:color="auto" w:fill="auto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5</w:t>
            </w:r>
          </w:p>
        </w:tc>
        <w:tc>
          <w:tcPr>
            <w:tcW w:w="2016" w:type="dxa"/>
          </w:tcPr>
          <w:p w:rsidR="00C857D5" w:rsidRPr="00EF6B51" w:rsidRDefault="00C857D5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val="de-DE"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val="de-DE" w:eastAsia="en-US"/>
              </w:rPr>
              <w:t>6</w:t>
            </w:r>
          </w:p>
        </w:tc>
      </w:tr>
      <w:tr w:rsidR="00EF6B51" w:rsidRPr="00EF6B51" w:rsidTr="00557E84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1.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57E84" w:rsidRPr="00EF6B51" w:rsidRDefault="00557E84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lutownica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7E84" w:rsidRPr="00EF6B51" w:rsidRDefault="00557E84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557E84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2.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57E84" w:rsidRPr="00EF6B51" w:rsidRDefault="00557E84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mikrokontroler</w:t>
            </w:r>
          </w:p>
        </w:tc>
        <w:tc>
          <w:tcPr>
            <w:tcW w:w="709" w:type="dxa"/>
            <w:shd w:val="clear" w:color="auto" w:fill="auto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7E84" w:rsidRPr="00EF6B51" w:rsidRDefault="002F74D3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557E84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3.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57E84" w:rsidRPr="00EF6B51" w:rsidRDefault="00557E84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robot - zestaw</w:t>
            </w:r>
          </w:p>
        </w:tc>
        <w:tc>
          <w:tcPr>
            <w:tcW w:w="709" w:type="dxa"/>
            <w:shd w:val="clear" w:color="auto" w:fill="auto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proofErr w:type="spellStart"/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Zest</w:t>
            </w:r>
            <w:proofErr w:type="spellEnd"/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7E84" w:rsidRPr="00EF6B51" w:rsidRDefault="00557E84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557E84">
        <w:trPr>
          <w:trHeight w:val="56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</w:rPr>
            </w:pPr>
            <w:r w:rsidRPr="00EF6B51">
              <w:rPr>
                <w:rFonts w:ascii="Cambria" w:hAnsi="Cambria"/>
                <w:sz w:val="16"/>
                <w:szCs w:val="14"/>
              </w:rPr>
              <w:t>4.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57E84" w:rsidRPr="00EF6B51" w:rsidRDefault="00557E84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gogle z oprogramowaniem</w:t>
            </w:r>
          </w:p>
        </w:tc>
        <w:tc>
          <w:tcPr>
            <w:tcW w:w="709" w:type="dxa"/>
            <w:shd w:val="clear" w:color="auto" w:fill="auto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  <w:proofErr w:type="spellStart"/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Zest</w:t>
            </w:r>
            <w:proofErr w:type="spellEnd"/>
            <w:r w:rsidRPr="00EF6B51">
              <w:rPr>
                <w:rFonts w:ascii="Cambria" w:hAnsi="Cambria"/>
                <w:sz w:val="16"/>
                <w:szCs w:val="1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7E84" w:rsidRPr="00EF6B51" w:rsidRDefault="00557E84" w:rsidP="00557E8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6B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:rsidR="00557E84" w:rsidRPr="00EF6B51" w:rsidRDefault="00557E84" w:rsidP="008B3C91">
            <w:pPr>
              <w:spacing w:line="276" w:lineRule="auto"/>
              <w:jc w:val="center"/>
              <w:rPr>
                <w:rFonts w:ascii="Cambria" w:hAnsi="Cambria"/>
                <w:sz w:val="16"/>
                <w:szCs w:val="14"/>
                <w:lang w:eastAsia="en-US"/>
              </w:rPr>
            </w:pPr>
          </w:p>
        </w:tc>
      </w:tr>
      <w:tr w:rsidR="00EF6B51" w:rsidRPr="00EF6B51" w:rsidTr="008B3C91">
        <w:trPr>
          <w:jc w:val="center"/>
        </w:trPr>
        <w:tc>
          <w:tcPr>
            <w:tcW w:w="6554" w:type="dxa"/>
            <w:gridSpan w:val="5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</w:rPr>
              <w:t xml:space="preserve">Razem wartość netto [zł] </w:t>
            </w:r>
          </w:p>
        </w:tc>
        <w:tc>
          <w:tcPr>
            <w:tcW w:w="2016" w:type="dxa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EF6B51" w:rsidRPr="00EF6B51" w:rsidTr="008B3C91">
        <w:trPr>
          <w:jc w:val="center"/>
        </w:trPr>
        <w:tc>
          <w:tcPr>
            <w:tcW w:w="6554" w:type="dxa"/>
            <w:gridSpan w:val="5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</w:p>
          <w:p w:rsidR="00C857D5" w:rsidRPr="00EF6B51" w:rsidRDefault="00C857D5" w:rsidP="008B3C91">
            <w:pPr>
              <w:tabs>
                <w:tab w:val="left" w:pos="942"/>
              </w:tabs>
              <w:suppressAutoHyphens w:val="0"/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VAT …… %</w:t>
            </w:r>
          </w:p>
        </w:tc>
        <w:tc>
          <w:tcPr>
            <w:tcW w:w="2016" w:type="dxa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tr w:rsidR="00EF6B51" w:rsidRPr="00EF6B51" w:rsidTr="008B3C91">
        <w:trPr>
          <w:trHeight w:val="555"/>
          <w:jc w:val="center"/>
        </w:trPr>
        <w:tc>
          <w:tcPr>
            <w:tcW w:w="6554" w:type="dxa"/>
            <w:gridSpan w:val="5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jc w:val="right"/>
              <w:rPr>
                <w:rFonts w:ascii="Cambria" w:eastAsia="Calibri" w:hAnsi="Cambria"/>
                <w:b/>
                <w:sz w:val="20"/>
                <w:szCs w:val="16"/>
              </w:rPr>
            </w:pPr>
            <w:r w:rsidRPr="00EF6B51">
              <w:rPr>
                <w:rFonts w:ascii="Cambria" w:eastAsia="Calibri" w:hAnsi="Cambria"/>
                <w:b/>
                <w:sz w:val="20"/>
                <w:szCs w:val="16"/>
                <w:lang w:eastAsia="pl-PL"/>
              </w:rPr>
              <w:t>Razem wartość brutto [zł] (cena ofertowa)</w:t>
            </w:r>
          </w:p>
        </w:tc>
        <w:tc>
          <w:tcPr>
            <w:tcW w:w="2016" w:type="dxa"/>
            <w:vAlign w:val="center"/>
          </w:tcPr>
          <w:p w:rsidR="00C857D5" w:rsidRPr="00EF6B51" w:rsidRDefault="00C857D5" w:rsidP="008B3C91">
            <w:pPr>
              <w:tabs>
                <w:tab w:val="left" w:pos="942"/>
              </w:tabs>
              <w:spacing w:line="276" w:lineRule="auto"/>
              <w:ind w:right="40"/>
              <w:rPr>
                <w:rFonts w:ascii="Cambria" w:eastAsia="Calibri" w:hAnsi="Cambria"/>
                <w:sz w:val="16"/>
                <w:szCs w:val="20"/>
              </w:rPr>
            </w:pPr>
          </w:p>
        </w:tc>
      </w:tr>
      <w:bookmarkEnd w:id="0"/>
    </w:tbl>
    <w:p w:rsidR="00D76447" w:rsidRDefault="00D76447" w:rsidP="00D76447">
      <w:pPr>
        <w:rPr>
          <w:rFonts w:ascii="Cambria" w:eastAsia="Calibri" w:hAnsi="Cambria"/>
          <w:sz w:val="22"/>
          <w:szCs w:val="22"/>
          <w:highlight w:val="yellow"/>
          <w:lang w:eastAsia="en-US"/>
        </w:rPr>
      </w:pPr>
    </w:p>
    <w:p w:rsidR="00C857D5" w:rsidRPr="005921D3" w:rsidRDefault="00C857D5" w:rsidP="00D76447">
      <w:pPr>
        <w:rPr>
          <w:rFonts w:ascii="Cambria" w:eastAsia="Calibri" w:hAnsi="Cambria"/>
          <w:sz w:val="22"/>
          <w:szCs w:val="22"/>
          <w:highlight w:val="yellow"/>
          <w:lang w:eastAsia="en-US"/>
        </w:rPr>
      </w:pPr>
    </w:p>
    <w:p w:rsidR="00D76447" w:rsidRPr="005921D3" w:rsidRDefault="00D76447" w:rsidP="00D76447">
      <w:pPr>
        <w:spacing w:line="300" w:lineRule="exact"/>
        <w:rPr>
          <w:rFonts w:ascii="Cambria" w:eastAsia="Calibri" w:hAnsi="Cambria"/>
          <w:sz w:val="22"/>
          <w:szCs w:val="22"/>
        </w:rPr>
      </w:pPr>
      <w:r w:rsidRPr="005921D3">
        <w:rPr>
          <w:rFonts w:ascii="Cambria" w:eastAsia="Calibri" w:hAnsi="Cambria"/>
          <w:sz w:val="22"/>
          <w:szCs w:val="22"/>
        </w:rPr>
        <w:t>__________________ dnia __ __ 20</w:t>
      </w:r>
      <w:r>
        <w:rPr>
          <w:rFonts w:ascii="Cambria" w:eastAsia="Calibri" w:hAnsi="Cambria"/>
          <w:sz w:val="22"/>
          <w:szCs w:val="22"/>
        </w:rPr>
        <w:t>21</w:t>
      </w:r>
      <w:r w:rsidRPr="005921D3">
        <w:rPr>
          <w:rFonts w:ascii="Cambria" w:eastAsia="Calibri" w:hAnsi="Cambria"/>
          <w:sz w:val="22"/>
          <w:szCs w:val="22"/>
        </w:rPr>
        <w:t xml:space="preserve"> roku</w:t>
      </w:r>
    </w:p>
    <w:p w:rsidR="00D76447" w:rsidRPr="005921D3" w:rsidRDefault="00D76447" w:rsidP="00D76447">
      <w:pPr>
        <w:spacing w:line="300" w:lineRule="exact"/>
        <w:rPr>
          <w:rFonts w:ascii="Cambria" w:eastAsia="Calibri" w:hAnsi="Cambria"/>
          <w:sz w:val="22"/>
          <w:szCs w:val="22"/>
        </w:rPr>
      </w:pPr>
    </w:p>
    <w:p w:rsidR="00D76447" w:rsidRPr="005921D3" w:rsidRDefault="00D76447" w:rsidP="00D76447">
      <w:pPr>
        <w:tabs>
          <w:tab w:val="left" w:pos="8931"/>
        </w:tabs>
        <w:ind w:left="7090" w:right="-83"/>
        <w:rPr>
          <w:rFonts w:ascii="Cambria" w:hAnsi="Cambria"/>
          <w:sz w:val="22"/>
          <w:szCs w:val="22"/>
        </w:rPr>
      </w:pPr>
    </w:p>
    <w:p w:rsidR="00D76447" w:rsidRPr="005921D3" w:rsidRDefault="00D76447" w:rsidP="00D76447">
      <w:pPr>
        <w:ind w:left="4536" w:right="-83"/>
        <w:jc w:val="center"/>
        <w:rPr>
          <w:rFonts w:ascii="Cambria" w:hAnsi="Cambria"/>
          <w:sz w:val="22"/>
          <w:szCs w:val="22"/>
        </w:rPr>
      </w:pPr>
      <w:r w:rsidRPr="005921D3">
        <w:rPr>
          <w:rFonts w:ascii="Cambria" w:hAnsi="Cambria"/>
          <w:sz w:val="22"/>
          <w:szCs w:val="22"/>
        </w:rPr>
        <w:t>...............................................................</w:t>
      </w:r>
    </w:p>
    <w:p w:rsidR="00D76447" w:rsidRPr="005921D3" w:rsidRDefault="00D76447" w:rsidP="00D76447">
      <w:pPr>
        <w:ind w:left="4536" w:right="-83"/>
        <w:jc w:val="center"/>
        <w:rPr>
          <w:rFonts w:ascii="Cambria" w:hAnsi="Cambria"/>
          <w:sz w:val="16"/>
          <w:szCs w:val="22"/>
        </w:rPr>
      </w:pPr>
      <w:r w:rsidRPr="005921D3">
        <w:rPr>
          <w:rFonts w:ascii="Cambria" w:hAnsi="Cambria"/>
          <w:sz w:val="16"/>
          <w:szCs w:val="22"/>
        </w:rPr>
        <w:t>(podpis Wykonawcy/Pełnomocnika)</w:t>
      </w:r>
    </w:p>
    <w:p w:rsidR="00BA460A" w:rsidRDefault="00BA460A" w:rsidP="00D76447"/>
    <w:sectPr w:rsidR="00BA460A" w:rsidSect="00D45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B275EA"/>
    <w:lvl w:ilvl="0">
      <w:start w:val="1"/>
      <w:numFmt w:val="none"/>
      <w:pStyle w:val="SIWZ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9ABA6122"/>
    <w:lvl w:ilvl="0">
      <w:start w:val="1"/>
      <w:numFmt w:val="decimal"/>
      <w:pStyle w:val="MUPar"/>
      <w:suff w:val="nothing"/>
      <w:lvlText w:val="%1.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</w:lvl>
    <w:lvl w:ilvl="2">
      <w:start w:val="1"/>
      <w:numFmt w:val="decimal"/>
      <w:lvlText w:val="%3)"/>
      <w:lvlJc w:val="left"/>
      <w:pPr>
        <w:tabs>
          <w:tab w:val="num" w:pos="964"/>
        </w:tabs>
        <w:ind w:left="964" w:hanging="340"/>
      </w:p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6040" w:hanging="360"/>
      </w:pPr>
    </w:lvl>
    <w:lvl w:ilvl="6">
      <w:start w:val="1"/>
      <w:numFmt w:val="decimal"/>
      <w:lvlText w:val="%7."/>
      <w:lvlJc w:val="left"/>
      <w:pPr>
        <w:tabs>
          <w:tab w:val="num" w:pos="-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5320" w:hanging="360"/>
      </w:p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4960" w:hanging="360"/>
      </w:pPr>
    </w:lvl>
  </w:abstractNum>
  <w:abstractNum w:abstractNumId="2">
    <w:nsid w:val="0407262D"/>
    <w:multiLevelType w:val="hybridMultilevel"/>
    <w:tmpl w:val="88605512"/>
    <w:lvl w:ilvl="0" w:tplc="7228E350">
      <w:start w:val="1"/>
      <w:numFmt w:val="ordin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81C60"/>
    <w:multiLevelType w:val="hybridMultilevel"/>
    <w:tmpl w:val="21366DA6"/>
    <w:name w:val="WW8Num2103232"/>
    <w:lvl w:ilvl="0" w:tplc="DD6C1058">
      <w:start w:val="1"/>
      <w:numFmt w:val="decimal"/>
      <w:pStyle w:val="Nagwek1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6447"/>
    <w:rsid w:val="002F74D3"/>
    <w:rsid w:val="00504DF0"/>
    <w:rsid w:val="00557E84"/>
    <w:rsid w:val="00605DD1"/>
    <w:rsid w:val="009C0885"/>
    <w:rsid w:val="00B35B54"/>
    <w:rsid w:val="00BA460A"/>
    <w:rsid w:val="00C60F19"/>
    <w:rsid w:val="00C857D5"/>
    <w:rsid w:val="00CF761C"/>
    <w:rsid w:val="00D45780"/>
    <w:rsid w:val="00D76447"/>
    <w:rsid w:val="00EF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447"/>
    <w:pPr>
      <w:suppressAutoHyphens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9C0885"/>
    <w:pPr>
      <w:keepNext/>
      <w:numPr>
        <w:numId w:val="3"/>
      </w:numPr>
      <w:spacing w:before="360" w:after="180"/>
      <w:outlineLvl w:val="0"/>
    </w:pPr>
    <w:rPr>
      <w:rFonts w:cs="Cambria"/>
      <w:bCs/>
      <w:color w:val="0000FF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ormalny"/>
    <w:link w:val="SIWZZnak"/>
    <w:autoRedefine/>
    <w:qFormat/>
    <w:rsid w:val="00B35B54"/>
    <w:pPr>
      <w:keepNext/>
      <w:numPr>
        <w:numId w:val="1"/>
      </w:numPr>
      <w:tabs>
        <w:tab w:val="clear" w:pos="432"/>
        <w:tab w:val="num" w:pos="0"/>
      </w:tabs>
      <w:spacing w:before="360" w:after="180"/>
      <w:outlineLvl w:val="0"/>
    </w:pPr>
    <w:rPr>
      <w:color w:val="0000FF"/>
    </w:rPr>
  </w:style>
  <w:style w:type="character" w:customStyle="1" w:styleId="SIWZZnak">
    <w:name w:val="SIWZ Znak"/>
    <w:basedOn w:val="Domylnaczcionkaakapitu"/>
    <w:link w:val="SIWZ"/>
    <w:rsid w:val="00B35B54"/>
    <w:rPr>
      <w:rFonts w:ascii="Cambria" w:hAnsi="Cambria"/>
      <w:color w:val="0000FF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rsid w:val="009C0885"/>
    <w:rPr>
      <w:rFonts w:ascii="Cambria" w:hAnsi="Cambria" w:cs="Cambria"/>
      <w:bCs/>
      <w:color w:val="0000FF"/>
      <w:kern w:val="1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885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paragraph" w:customStyle="1" w:styleId="MUPar">
    <w:name w:val="MUPar"/>
    <w:basedOn w:val="Normalny"/>
    <w:next w:val="Normalny"/>
    <w:rsid w:val="00D76447"/>
    <w:pPr>
      <w:keepNext/>
      <w:keepLines/>
      <w:numPr>
        <w:numId w:val="4"/>
      </w:numPr>
      <w:spacing w:before="240" w:after="120"/>
      <w:jc w:val="center"/>
    </w:pPr>
    <w:rPr>
      <w:rFonts w:ascii="Arial Narrow" w:eastAsia="Arial" w:hAnsi="Arial Narrow"/>
      <w:b/>
      <w:bCs/>
      <w:kern w:val="1"/>
      <w:sz w:val="28"/>
      <w:szCs w:val="32"/>
    </w:rPr>
  </w:style>
  <w:style w:type="paragraph" w:styleId="Bezodstpw">
    <w:name w:val="No Spacing"/>
    <w:qFormat/>
    <w:rsid w:val="00C857D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Asia</cp:lastModifiedBy>
  <cp:revision>10</cp:revision>
  <dcterms:created xsi:type="dcterms:W3CDTF">2021-11-03T10:40:00Z</dcterms:created>
  <dcterms:modified xsi:type="dcterms:W3CDTF">2021-12-01T14:06:00Z</dcterms:modified>
</cp:coreProperties>
</file>